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24B9" w14:textId="77777777" w:rsidR="002758DA" w:rsidRDefault="002758DA" w:rsidP="002758DA">
      <w:pPr>
        <w:rPr>
          <w:rFonts w:asciiTheme="majorHAnsi" w:hAnsiTheme="majorHAnsi"/>
          <w:b/>
          <w:sz w:val="28"/>
        </w:rPr>
      </w:pPr>
    </w:p>
    <w:p w14:paraId="756CA5D8" w14:textId="77777777" w:rsidR="002758DA" w:rsidRDefault="002758DA" w:rsidP="002758DA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14:paraId="64234B19" w14:textId="77777777" w:rsidR="002758DA" w:rsidRPr="00F62EF6" w:rsidRDefault="002758DA" w:rsidP="002758DA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14:paraId="3904F332" w14:textId="77777777" w:rsidR="002758DA" w:rsidRPr="00336E30" w:rsidRDefault="002758DA" w:rsidP="002758D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336E30">
        <w:rPr>
          <w:rFonts w:asciiTheme="minorHAnsi" w:hAnsiTheme="minorHAnsi" w:cstheme="minorHAnsi"/>
          <w:b/>
          <w:color w:val="08A3E8"/>
          <w:sz w:val="34"/>
          <w:szCs w:val="34"/>
        </w:rPr>
        <w:t>Soutien pour l'organisation de manifestations scientifiques</w:t>
      </w:r>
    </w:p>
    <w:p w14:paraId="0DF29B56" w14:textId="2A998172" w:rsidR="002758DA" w:rsidRPr="00336E30" w:rsidRDefault="002B6FF8" w:rsidP="002758D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B0F0"/>
          <w:sz w:val="34"/>
          <w:szCs w:val="34"/>
        </w:rPr>
      </w:pPr>
      <w:r w:rsidRPr="00336E30">
        <w:rPr>
          <w:rFonts w:asciiTheme="minorHAnsi" w:hAnsiTheme="minorHAnsi" w:cstheme="minorHAnsi"/>
          <w:b/>
          <w:color w:val="08A3E8"/>
          <w:sz w:val="34"/>
          <w:szCs w:val="34"/>
        </w:rPr>
        <w:t>Campagne 202</w:t>
      </w:r>
      <w:r w:rsidR="00FE6B09" w:rsidRPr="00336E30">
        <w:rPr>
          <w:rFonts w:asciiTheme="minorHAnsi" w:hAnsiTheme="minorHAnsi" w:cstheme="minorHAnsi"/>
          <w:b/>
          <w:color w:val="08A3E8"/>
          <w:sz w:val="34"/>
          <w:szCs w:val="34"/>
        </w:rPr>
        <w:t>6</w:t>
      </w:r>
    </w:p>
    <w:p w14:paraId="2F3DE160" w14:textId="77777777" w:rsidR="002758DA" w:rsidRPr="00336E30" w:rsidRDefault="002758DA" w:rsidP="002758DA">
      <w:pPr>
        <w:jc w:val="both"/>
        <w:rPr>
          <w:rFonts w:ascii="Calibri" w:hAnsi="Calibri"/>
          <w:b/>
          <w:sz w:val="28"/>
          <w:szCs w:val="32"/>
        </w:rPr>
      </w:pPr>
    </w:p>
    <w:p w14:paraId="73FBDD03" w14:textId="77777777" w:rsidR="002758DA" w:rsidRPr="00336E30" w:rsidRDefault="002758DA" w:rsidP="002758DA">
      <w:pPr>
        <w:jc w:val="both"/>
        <w:rPr>
          <w:rFonts w:ascii="Calibri" w:hAnsi="Calibri"/>
          <w:b/>
          <w:szCs w:val="32"/>
        </w:rPr>
      </w:pPr>
    </w:p>
    <w:p w14:paraId="205AC4B0" w14:textId="77777777" w:rsidR="002758DA" w:rsidRPr="00336E30" w:rsidRDefault="002758DA" w:rsidP="002758DA">
      <w:pPr>
        <w:jc w:val="both"/>
        <w:rPr>
          <w:rFonts w:ascii="Calibri" w:hAnsi="Calibri"/>
          <w:b/>
          <w:szCs w:val="32"/>
        </w:rPr>
      </w:pPr>
    </w:p>
    <w:p w14:paraId="55384C82" w14:textId="77777777" w:rsidR="002758DA" w:rsidRPr="00336E30" w:rsidRDefault="002758DA" w:rsidP="002758DA">
      <w:pPr>
        <w:jc w:val="both"/>
        <w:rPr>
          <w:rFonts w:ascii="Calibri" w:hAnsi="Calibri"/>
          <w:b/>
          <w:sz w:val="22"/>
          <w:szCs w:val="32"/>
        </w:rPr>
      </w:pPr>
    </w:p>
    <w:p w14:paraId="6BDBF662" w14:textId="77777777" w:rsidR="002758DA" w:rsidRPr="00336E30" w:rsidRDefault="002758DA" w:rsidP="002758DA">
      <w:pPr>
        <w:jc w:val="both"/>
        <w:rPr>
          <w:rFonts w:ascii="Calibri" w:hAnsi="Calibri"/>
          <w:b/>
          <w:szCs w:val="32"/>
        </w:rPr>
      </w:pPr>
      <w:r w:rsidRPr="00336E30">
        <w:rPr>
          <w:rFonts w:ascii="Calibri" w:hAnsi="Calibri"/>
          <w:b/>
          <w:szCs w:val="32"/>
        </w:rPr>
        <w:t>Le Département STS met en place un dispositif de soutien pour l’organisation de colloques et de conférences sur les périmètres thématiques du département.</w:t>
      </w:r>
    </w:p>
    <w:p w14:paraId="708801AA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</w:p>
    <w:p w14:paraId="2CB4BE89" w14:textId="674B83CC" w:rsidR="002758DA" w:rsidRPr="00336E30" w:rsidRDefault="002758DA" w:rsidP="002758DA">
      <w:pPr>
        <w:jc w:val="both"/>
        <w:rPr>
          <w:rFonts w:ascii="Calibri" w:hAnsi="Calibri"/>
          <w:szCs w:val="32"/>
        </w:rPr>
      </w:pPr>
      <w:r w:rsidRPr="00336E30">
        <w:rPr>
          <w:rFonts w:ascii="Calibri" w:hAnsi="Calibri"/>
          <w:szCs w:val="32"/>
        </w:rPr>
        <w:t xml:space="preserve">Sont éligibles les conférences scientifiques, colloques, écoles d’été </w:t>
      </w:r>
      <w:r w:rsidR="002B6FF8" w:rsidRPr="00336E30">
        <w:rPr>
          <w:rFonts w:ascii="Calibri" w:hAnsi="Calibri"/>
          <w:b/>
          <w:szCs w:val="32"/>
        </w:rPr>
        <w:t>organisés en 202</w:t>
      </w:r>
      <w:r w:rsidR="00FE6B09" w:rsidRPr="00336E30">
        <w:rPr>
          <w:rFonts w:ascii="Calibri" w:hAnsi="Calibri"/>
          <w:b/>
          <w:szCs w:val="32"/>
        </w:rPr>
        <w:t>6</w:t>
      </w:r>
      <w:r w:rsidRPr="00336E30">
        <w:rPr>
          <w:rFonts w:ascii="Calibri" w:hAnsi="Calibri"/>
          <w:b/>
          <w:szCs w:val="32"/>
        </w:rPr>
        <w:t xml:space="preserve"> à Bordeaux et en Région Nouvelle Aquitaine</w:t>
      </w:r>
      <w:r w:rsidRPr="00336E30">
        <w:rPr>
          <w:rFonts w:ascii="Calibri" w:hAnsi="Calibri"/>
          <w:szCs w:val="32"/>
        </w:rPr>
        <w:t xml:space="preserve">. </w:t>
      </w:r>
    </w:p>
    <w:p w14:paraId="2CFE5747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</w:p>
    <w:p w14:paraId="3466F98A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  <w:r w:rsidRPr="00336E30">
        <w:rPr>
          <w:rFonts w:ascii="Calibri" w:hAnsi="Calibri"/>
          <w:szCs w:val="32"/>
        </w:rPr>
        <w:t xml:space="preserve">Les évènements pourront être organisés en présentiel, en mode hybride ou virtuel. </w:t>
      </w:r>
    </w:p>
    <w:p w14:paraId="6D7FE631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</w:p>
    <w:p w14:paraId="5EAED571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  <w:r w:rsidRPr="00336E30">
        <w:rPr>
          <w:rFonts w:ascii="Calibri" w:hAnsi="Calibri"/>
          <w:szCs w:val="32"/>
        </w:rPr>
        <w:t>Le montant du soutien sera adapté au mode d</w:t>
      </w:r>
      <w:r w:rsidRPr="00336E30">
        <w:rPr>
          <w:rFonts w:ascii="Calibri" w:hAnsi="Calibri" w:hint="eastAsia"/>
          <w:szCs w:val="32"/>
        </w:rPr>
        <w:t>’</w:t>
      </w:r>
      <w:r w:rsidRPr="00336E30">
        <w:rPr>
          <w:rFonts w:ascii="Calibri" w:hAnsi="Calibri"/>
          <w:szCs w:val="32"/>
        </w:rPr>
        <w:t>organisation ainsi qu’à l</w:t>
      </w:r>
      <w:r w:rsidRPr="00336E30">
        <w:rPr>
          <w:rFonts w:ascii="Calibri" w:hAnsi="Calibri" w:hint="eastAsia"/>
          <w:szCs w:val="32"/>
        </w:rPr>
        <w:t>’</w:t>
      </w:r>
      <w:r w:rsidRPr="00336E30">
        <w:rPr>
          <w:rFonts w:ascii="Calibri" w:hAnsi="Calibri"/>
          <w:szCs w:val="32"/>
        </w:rPr>
        <w:t xml:space="preserve">enveloppe disponible et </w:t>
      </w:r>
      <w:r w:rsidRPr="00336E30">
        <w:rPr>
          <w:rFonts w:ascii="Calibri" w:hAnsi="Calibri"/>
          <w:b/>
          <w:szCs w:val="32"/>
        </w:rPr>
        <w:t xml:space="preserve">ne pourra pas </w:t>
      </w:r>
      <w:r w:rsidRPr="00336E30">
        <w:rPr>
          <w:rFonts w:ascii="Calibri" w:hAnsi="Calibri"/>
          <w:b/>
          <w:color w:val="000000" w:themeColor="text1"/>
          <w:szCs w:val="32"/>
        </w:rPr>
        <w:t xml:space="preserve">dépasser 1 000 </w:t>
      </w:r>
      <w:r w:rsidRPr="00336E30">
        <w:rPr>
          <w:rFonts w:ascii="Calibri" w:hAnsi="Calibri" w:cs="Calibri"/>
          <w:b/>
          <w:color w:val="000000" w:themeColor="text1"/>
          <w:szCs w:val="32"/>
        </w:rPr>
        <w:t>€</w:t>
      </w:r>
      <w:r w:rsidRPr="00336E30">
        <w:rPr>
          <w:rFonts w:ascii="Calibri" w:hAnsi="Calibri"/>
          <w:b/>
          <w:color w:val="000000" w:themeColor="text1"/>
          <w:szCs w:val="32"/>
        </w:rPr>
        <w:t xml:space="preserve"> HT</w:t>
      </w:r>
      <w:r w:rsidRPr="00336E30">
        <w:rPr>
          <w:rFonts w:ascii="Calibri" w:hAnsi="Calibri"/>
          <w:color w:val="000000" w:themeColor="text1"/>
          <w:szCs w:val="32"/>
        </w:rPr>
        <w:t>.</w:t>
      </w:r>
    </w:p>
    <w:p w14:paraId="743F42C3" w14:textId="77777777" w:rsidR="002758DA" w:rsidRPr="00336E30" w:rsidRDefault="002758DA" w:rsidP="002758DA">
      <w:pPr>
        <w:pStyle w:val="Paragraphedeliste"/>
        <w:jc w:val="both"/>
        <w:rPr>
          <w:rFonts w:ascii="Calibri" w:hAnsi="Calibri"/>
          <w:szCs w:val="32"/>
        </w:rPr>
      </w:pPr>
    </w:p>
    <w:p w14:paraId="39F13691" w14:textId="77777777" w:rsidR="002758DA" w:rsidRPr="00336E30" w:rsidRDefault="002758DA" w:rsidP="002758DA">
      <w:pPr>
        <w:jc w:val="both"/>
        <w:rPr>
          <w:rFonts w:ascii="Calibri" w:hAnsi="Calibri"/>
          <w:szCs w:val="32"/>
        </w:rPr>
      </w:pPr>
    </w:p>
    <w:p w14:paraId="75C718BD" w14:textId="77777777" w:rsidR="002758DA" w:rsidRPr="00336E30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336E30">
        <w:rPr>
          <w:rFonts w:ascii="Calibri" w:hAnsi="Calibri"/>
          <w:b/>
          <w:color w:val="08A3E8"/>
        </w:rPr>
        <w:t>Calendrier de l'appel à projet</w:t>
      </w:r>
    </w:p>
    <w:p w14:paraId="720CF01C" w14:textId="77777777" w:rsidR="002758DA" w:rsidRPr="00336E30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14:paraId="75646046" w14:textId="6AAC5FFC" w:rsidR="002758DA" w:rsidRPr="00336E30" w:rsidRDefault="002758DA" w:rsidP="002758D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36E30">
        <w:rPr>
          <w:rFonts w:ascii="Calibri" w:hAnsi="Calibri"/>
          <w:b/>
          <w:color w:val="000000"/>
        </w:rPr>
        <w:t xml:space="preserve">Les demandes de soutien pourront être transmises </w:t>
      </w:r>
      <w:r w:rsidR="002B6FF8" w:rsidRPr="00336E30">
        <w:rPr>
          <w:rFonts w:ascii="Calibri" w:hAnsi="Calibri"/>
          <w:b/>
          <w:color w:val="000000"/>
        </w:rPr>
        <w:t xml:space="preserve">jusqu’au </w:t>
      </w:r>
      <w:r w:rsidR="00FE6B09" w:rsidRPr="00336E30">
        <w:rPr>
          <w:rFonts w:ascii="Calibri" w:hAnsi="Calibri"/>
          <w:b/>
          <w:color w:val="000000"/>
        </w:rPr>
        <w:t>5</w:t>
      </w:r>
      <w:r w:rsidR="002B6FF8" w:rsidRPr="00336E30">
        <w:rPr>
          <w:rFonts w:ascii="Calibri" w:hAnsi="Calibri"/>
          <w:b/>
          <w:color w:val="000000"/>
        </w:rPr>
        <w:t xml:space="preserve"> </w:t>
      </w:r>
      <w:r w:rsidR="00FE6B09" w:rsidRPr="00336E30">
        <w:rPr>
          <w:rFonts w:ascii="Calibri" w:hAnsi="Calibri"/>
          <w:b/>
          <w:color w:val="000000"/>
        </w:rPr>
        <w:t>février</w:t>
      </w:r>
      <w:r w:rsidR="002B6FF8" w:rsidRPr="00336E30">
        <w:rPr>
          <w:rFonts w:ascii="Calibri" w:hAnsi="Calibri"/>
          <w:b/>
          <w:color w:val="000000"/>
        </w:rPr>
        <w:t xml:space="preserve"> 202</w:t>
      </w:r>
      <w:r w:rsidR="00FE6B09" w:rsidRPr="00336E30">
        <w:rPr>
          <w:rFonts w:ascii="Calibri" w:hAnsi="Calibri"/>
          <w:b/>
          <w:color w:val="000000"/>
        </w:rPr>
        <w:t>6</w:t>
      </w:r>
      <w:r w:rsidRPr="00336E30">
        <w:rPr>
          <w:rFonts w:ascii="Calibri" w:hAnsi="Calibri"/>
          <w:b/>
          <w:color w:val="000000"/>
        </w:rPr>
        <w:t xml:space="preserve"> </w:t>
      </w:r>
      <w:r w:rsidRPr="00336E30">
        <w:rPr>
          <w:rFonts w:ascii="Calibri" w:hAnsi="Calibri" w:cs="Calibri"/>
          <w:color w:val="000000"/>
        </w:rPr>
        <w:t>par courrier électronique</w:t>
      </w:r>
      <w:r w:rsidRPr="00336E30">
        <w:rPr>
          <w:rFonts w:asciiTheme="minorHAnsi" w:hAnsiTheme="minorHAnsi" w:cstheme="minorHAnsi"/>
          <w:color w:val="000000"/>
        </w:rPr>
        <w:t>, via le formulaire ci-dessous,</w:t>
      </w:r>
      <w:r w:rsidRPr="00336E30">
        <w:rPr>
          <w:rFonts w:ascii="Calibri" w:hAnsi="Calibri" w:cs="Calibri"/>
          <w:color w:val="000000"/>
        </w:rPr>
        <w:t xml:space="preserve"> à Alexandra Prevot </w:t>
      </w:r>
      <w:r w:rsidRPr="00336E30">
        <w:rPr>
          <w:rFonts w:ascii="Calibri" w:hAnsi="Calibri" w:cs="Calibri"/>
          <w:color w:val="0000FF"/>
        </w:rPr>
        <w:t>(</w:t>
      </w:r>
      <w:hyperlink r:id="rId7" w:history="1">
        <w:r w:rsidRPr="00336E30">
          <w:rPr>
            <w:rStyle w:val="Lienhypertexte"/>
            <w:rFonts w:ascii="Calibri" w:hAnsi="Calibri" w:cs="Calibri"/>
          </w:rPr>
          <w:t>alexandra.prevot@u-bordeaux.fr</w:t>
        </w:r>
      </w:hyperlink>
      <w:r w:rsidRPr="00336E30">
        <w:rPr>
          <w:rFonts w:ascii="Calibri" w:hAnsi="Calibri" w:cs="Calibri"/>
          <w:color w:val="000000"/>
        </w:rPr>
        <w:t>)</w:t>
      </w:r>
      <w:r w:rsidR="003B28A6" w:rsidRPr="00336E30">
        <w:rPr>
          <w:rFonts w:ascii="Calibri" w:hAnsi="Calibri" w:cs="Calibri"/>
          <w:color w:val="000000"/>
        </w:rPr>
        <w:t>.</w:t>
      </w:r>
    </w:p>
    <w:p w14:paraId="26CE523F" w14:textId="77777777" w:rsidR="002758DA" w:rsidRPr="00336E30" w:rsidRDefault="002758DA" w:rsidP="002758DA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14:paraId="5435F541" w14:textId="2DACD761" w:rsidR="002758DA" w:rsidRPr="00336E30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336E30">
        <w:rPr>
          <w:rFonts w:ascii="Calibri" w:hAnsi="Calibri" w:cs="Calibri"/>
          <w:color w:val="000000"/>
        </w:rPr>
        <w:t>Les résultats seront communiqués au plus tôt dans la</w:t>
      </w:r>
      <w:r w:rsidR="002B6FF8" w:rsidRPr="00336E30">
        <w:rPr>
          <w:rFonts w:ascii="Calibri" w:hAnsi="Calibri" w:cs="Calibri"/>
          <w:color w:val="000000"/>
        </w:rPr>
        <w:t xml:space="preserve"> </w:t>
      </w:r>
      <w:r w:rsidR="00FE6B09" w:rsidRPr="00336E30">
        <w:rPr>
          <w:rFonts w:ascii="Calibri" w:hAnsi="Calibri" w:cs="Calibri"/>
          <w:color w:val="000000"/>
        </w:rPr>
        <w:t>première</w:t>
      </w:r>
      <w:r w:rsidR="002B6FF8" w:rsidRPr="00336E30">
        <w:rPr>
          <w:rFonts w:ascii="Calibri" w:hAnsi="Calibri" w:cs="Calibri"/>
          <w:color w:val="000000"/>
        </w:rPr>
        <w:t xml:space="preserve"> quinzaine de mars 202</w:t>
      </w:r>
      <w:r w:rsidR="00FE6B09" w:rsidRPr="00336E30">
        <w:rPr>
          <w:rFonts w:ascii="Calibri" w:hAnsi="Calibri" w:cs="Calibri"/>
          <w:color w:val="000000"/>
        </w:rPr>
        <w:t>6</w:t>
      </w:r>
      <w:r w:rsidRPr="00336E30">
        <w:rPr>
          <w:rFonts w:ascii="Calibri" w:hAnsi="Calibri" w:cs="Calibri"/>
          <w:color w:val="000000"/>
        </w:rPr>
        <w:t>, pa</w:t>
      </w:r>
      <w:r w:rsidRPr="00336E30">
        <w:rPr>
          <w:rFonts w:ascii="Calibri" w:hAnsi="Calibri"/>
          <w:color w:val="000000"/>
        </w:rPr>
        <w:t xml:space="preserve">r courrier électronique aux </w:t>
      </w:r>
      <w:proofErr w:type="spellStart"/>
      <w:r w:rsidRPr="00336E30">
        <w:rPr>
          <w:rFonts w:ascii="Calibri" w:hAnsi="Calibri"/>
          <w:color w:val="000000"/>
        </w:rPr>
        <w:t>porteur</w:t>
      </w:r>
      <w:r w:rsidR="007B3EE2" w:rsidRPr="00336E30">
        <w:rPr>
          <w:rFonts w:ascii="Calibri" w:hAnsi="Calibri" w:cs="Calibri"/>
          <w:color w:val="000000"/>
        </w:rPr>
        <w:t>·</w:t>
      </w:r>
      <w:r w:rsidR="007B3EE2" w:rsidRPr="00336E30">
        <w:rPr>
          <w:rFonts w:ascii="Calibri" w:hAnsi="Calibri"/>
          <w:color w:val="000000"/>
        </w:rPr>
        <w:t>e</w:t>
      </w:r>
      <w:r w:rsidRPr="00336E30">
        <w:rPr>
          <w:rFonts w:ascii="Calibri" w:hAnsi="Calibri"/>
          <w:color w:val="000000"/>
        </w:rPr>
        <w:t>s</w:t>
      </w:r>
      <w:proofErr w:type="spellEnd"/>
      <w:r w:rsidRPr="00336E30">
        <w:rPr>
          <w:rFonts w:ascii="Calibri" w:hAnsi="Calibri"/>
          <w:color w:val="000000"/>
        </w:rPr>
        <w:t xml:space="preserve"> de projets.</w:t>
      </w:r>
    </w:p>
    <w:p w14:paraId="350EAB8F" w14:textId="77777777" w:rsidR="002758DA" w:rsidRPr="00336E30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0ED86AD6" w14:textId="64895DEB" w:rsidR="002B6FF8" w:rsidRPr="00336E30" w:rsidRDefault="002758DA" w:rsidP="002758D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36E30">
        <w:rPr>
          <w:rFonts w:ascii="Calibri" w:hAnsi="Calibri"/>
          <w:color w:val="000000"/>
        </w:rPr>
        <w:t>Les fonds demandés s</w:t>
      </w:r>
      <w:r w:rsidR="001272E8" w:rsidRPr="00336E30">
        <w:rPr>
          <w:rFonts w:ascii="Calibri" w:hAnsi="Calibri"/>
          <w:color w:val="000000"/>
        </w:rPr>
        <w:t xml:space="preserve">eront </w:t>
      </w:r>
      <w:r w:rsidR="002B6FF8" w:rsidRPr="00336E30">
        <w:rPr>
          <w:rFonts w:ascii="Calibri" w:hAnsi="Calibri"/>
          <w:color w:val="000000"/>
        </w:rPr>
        <w:t xml:space="preserve">disponibles </w:t>
      </w:r>
      <w:r w:rsidR="002B6FF8" w:rsidRPr="00336E30">
        <w:rPr>
          <w:rFonts w:ascii="Calibri" w:hAnsi="Calibri"/>
          <w:b/>
        </w:rPr>
        <w:t>sur une ligne budgétaire université de Bordeaux</w:t>
      </w:r>
      <w:r w:rsidR="002B6FF8" w:rsidRPr="00336E30">
        <w:rPr>
          <w:rFonts w:ascii="Calibri" w:hAnsi="Calibri"/>
        </w:rPr>
        <w:t xml:space="preserve"> </w:t>
      </w:r>
      <w:r w:rsidRPr="00336E30">
        <w:rPr>
          <w:rFonts w:ascii="Calibri" w:hAnsi="Calibri"/>
          <w:color w:val="000000"/>
        </w:rPr>
        <w:t xml:space="preserve">et devront être engagés avant </w:t>
      </w:r>
      <w:r w:rsidRPr="00336E30">
        <w:rPr>
          <w:rFonts w:ascii="Calibri" w:hAnsi="Calibri"/>
        </w:rPr>
        <w:t>la clôture de l'exercice</w:t>
      </w:r>
      <w:r w:rsidRPr="00336E30">
        <w:rPr>
          <w:rFonts w:ascii="Calibri" w:hAnsi="Calibri"/>
          <w:color w:val="000000"/>
        </w:rPr>
        <w:t xml:space="preserve"> </w:t>
      </w:r>
      <w:r w:rsidR="002B6FF8" w:rsidRPr="00336E30">
        <w:rPr>
          <w:rFonts w:ascii="Calibri" w:hAnsi="Calibri"/>
        </w:rPr>
        <w:t>202</w:t>
      </w:r>
      <w:r w:rsidR="00FE6B09" w:rsidRPr="00336E30">
        <w:rPr>
          <w:rFonts w:ascii="Calibri" w:hAnsi="Calibri"/>
        </w:rPr>
        <w:t>6</w:t>
      </w:r>
      <w:r w:rsidRPr="00336E30">
        <w:rPr>
          <w:rFonts w:ascii="Calibri" w:hAnsi="Calibri"/>
        </w:rPr>
        <w:t>.</w:t>
      </w:r>
      <w:r w:rsidR="002B6FF8" w:rsidRPr="00336E30">
        <w:rPr>
          <w:rFonts w:ascii="Calibri" w:hAnsi="Calibri"/>
        </w:rPr>
        <w:t xml:space="preserve"> </w:t>
      </w:r>
      <w:r w:rsidR="00024D4C" w:rsidRPr="00336E30">
        <w:rPr>
          <w:rFonts w:ascii="Calibri" w:hAnsi="Calibri"/>
        </w:rPr>
        <w:t xml:space="preserve">Enfin, </w:t>
      </w:r>
      <w:r w:rsidR="00024D4C" w:rsidRPr="00336E30">
        <w:rPr>
          <w:rFonts w:ascii="Calibri" w:hAnsi="Calibri"/>
          <w:szCs w:val="32"/>
        </w:rPr>
        <w:t xml:space="preserve">les </w:t>
      </w:r>
      <w:proofErr w:type="spellStart"/>
      <w:r w:rsidR="00024D4C" w:rsidRPr="00336E30">
        <w:rPr>
          <w:rFonts w:ascii="Calibri" w:hAnsi="Calibri"/>
          <w:szCs w:val="32"/>
        </w:rPr>
        <w:t>lauréat</w:t>
      </w:r>
      <w:r w:rsidR="00024D4C" w:rsidRPr="00336E30">
        <w:rPr>
          <w:rFonts w:ascii="Calibri" w:hAnsi="Calibri" w:cs="Calibri"/>
          <w:szCs w:val="32"/>
        </w:rPr>
        <w:t>·</w:t>
      </w:r>
      <w:r w:rsidR="00024D4C" w:rsidRPr="00336E30">
        <w:rPr>
          <w:rFonts w:ascii="Calibri" w:hAnsi="Calibri"/>
          <w:szCs w:val="32"/>
        </w:rPr>
        <w:t>es</w:t>
      </w:r>
      <w:proofErr w:type="spellEnd"/>
      <w:r w:rsidR="00024D4C" w:rsidRPr="00336E30">
        <w:rPr>
          <w:rFonts w:ascii="Calibri" w:hAnsi="Calibri"/>
          <w:szCs w:val="32"/>
        </w:rPr>
        <w:t xml:space="preserve"> s’engagent à </w:t>
      </w:r>
      <w:r w:rsidR="00024D4C" w:rsidRPr="00336E30">
        <w:rPr>
          <w:rFonts w:ascii="Calibri" w:hAnsi="Calibri"/>
          <w:b/>
          <w:szCs w:val="32"/>
        </w:rPr>
        <w:t xml:space="preserve">mettre le logo du Département STS sur leurs supports </w:t>
      </w:r>
      <w:r w:rsidR="00024D4C" w:rsidRPr="00336E30">
        <w:rPr>
          <w:rFonts w:ascii="Calibri" w:hAnsi="Calibri"/>
          <w:szCs w:val="32"/>
        </w:rPr>
        <w:t>de communication.</w:t>
      </w:r>
    </w:p>
    <w:p w14:paraId="1F875E13" w14:textId="77777777" w:rsidR="002758DA" w:rsidRPr="00336E30" w:rsidRDefault="002758DA" w:rsidP="002758DA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</w:rPr>
      </w:pPr>
    </w:p>
    <w:p w14:paraId="2730B993" w14:textId="77777777" w:rsidR="002758DA" w:rsidRPr="00336E30" w:rsidRDefault="002758DA" w:rsidP="002758DA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14:paraId="134BF87F" w14:textId="77777777" w:rsidR="002758DA" w:rsidRPr="00336E30" w:rsidRDefault="002758DA" w:rsidP="002758DA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336E30">
        <w:rPr>
          <w:rFonts w:ascii="Calibri" w:hAnsi="Calibri" w:cs="Verdana-Bold"/>
          <w:bCs/>
        </w:rPr>
        <w:tab/>
      </w:r>
      <w:r w:rsidRPr="00336E30">
        <w:rPr>
          <w:rFonts w:ascii="Calibri" w:hAnsi="Calibri" w:cs="Verdana-Bold"/>
          <w:bCs/>
        </w:rPr>
        <w:tab/>
      </w:r>
      <w:r w:rsidRPr="00336E30">
        <w:rPr>
          <w:rFonts w:ascii="Calibri" w:hAnsi="Calibri" w:cs="Verdana-Bold"/>
          <w:bCs/>
        </w:rPr>
        <w:tab/>
      </w:r>
      <w:r w:rsidRPr="00336E30">
        <w:rPr>
          <w:rFonts w:ascii="Calibri" w:hAnsi="Calibri" w:cs="Verdana-Bold"/>
          <w:bCs/>
        </w:rPr>
        <w:tab/>
      </w:r>
    </w:p>
    <w:p w14:paraId="6488ED89" w14:textId="77777777" w:rsidR="002758DA" w:rsidRPr="00336E30" w:rsidRDefault="003B28A6" w:rsidP="0041244E">
      <w:pPr>
        <w:autoSpaceDE w:val="0"/>
        <w:autoSpaceDN w:val="0"/>
        <w:adjustRightInd w:val="0"/>
        <w:spacing w:after="80"/>
        <w:jc w:val="right"/>
        <w:rPr>
          <w:rFonts w:ascii="Calibri" w:hAnsi="Calibri" w:cs="Verdana-Bold"/>
          <w:bCs/>
        </w:rPr>
      </w:pPr>
      <w:r w:rsidRPr="00336E30">
        <w:rPr>
          <w:rFonts w:ascii="Calibri" w:hAnsi="Calibri" w:cs="Verdana-Bold"/>
          <w:bCs/>
        </w:rPr>
        <w:t>La direction</w:t>
      </w:r>
      <w:r w:rsidR="002758DA" w:rsidRPr="00336E30">
        <w:rPr>
          <w:rFonts w:ascii="Calibri" w:hAnsi="Calibri" w:cs="Verdana-Bold"/>
          <w:bCs/>
        </w:rPr>
        <w:t xml:space="preserve"> du Département STS</w:t>
      </w:r>
      <w:r w:rsidR="002758DA" w:rsidRPr="00336E30">
        <w:rPr>
          <w:rFonts w:ascii="Calibri" w:hAnsi="Calibri" w:cs="Verdana-Bold"/>
          <w:bCs/>
          <w:sz w:val="28"/>
          <w:szCs w:val="22"/>
        </w:rP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7724"/>
      </w:tblGrid>
      <w:tr w:rsidR="0041244E" w:rsidRPr="00336E30" w14:paraId="6DB76BE5" w14:textId="77777777" w:rsidTr="002B6FF8">
        <w:tc>
          <w:tcPr>
            <w:tcW w:w="1099" w:type="pct"/>
            <w:vAlign w:val="bottom"/>
          </w:tcPr>
          <w:p w14:paraId="740D92F5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lastRenderedPageBreak/>
              <w:t>Nom du congrès/de la conférence</w:t>
            </w:r>
          </w:p>
        </w:tc>
        <w:tc>
          <w:tcPr>
            <w:tcW w:w="3901" w:type="pct"/>
            <w:tcBorders>
              <w:bottom w:val="single" w:sz="4" w:space="0" w:color="auto"/>
            </w:tcBorders>
            <w:vAlign w:val="bottom"/>
          </w:tcPr>
          <w:p w14:paraId="47CBBA50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1C545ED5" w14:textId="77777777" w:rsidTr="002B6FF8">
        <w:tc>
          <w:tcPr>
            <w:tcW w:w="1099" w:type="pct"/>
            <w:vAlign w:val="bottom"/>
          </w:tcPr>
          <w:p w14:paraId="30B3326B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</w:p>
          <w:p w14:paraId="65A20105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Dates / lieu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E07F8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64E5EDCB" w14:textId="77777777" w:rsidTr="002B6FF8">
        <w:tc>
          <w:tcPr>
            <w:tcW w:w="1099" w:type="pct"/>
            <w:vAlign w:val="bottom"/>
          </w:tcPr>
          <w:p w14:paraId="6BC6CB85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  <w:p w14:paraId="447AABB8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 xml:space="preserve">Coordonnées </w:t>
            </w:r>
            <w:proofErr w:type="spellStart"/>
            <w:r w:rsidRPr="00336E30">
              <w:rPr>
                <w:rFonts w:asciiTheme="majorHAnsi" w:hAnsiTheme="majorHAnsi"/>
              </w:rPr>
              <w:t>du</w:t>
            </w:r>
            <w:r w:rsidR="00753FDE" w:rsidRPr="00336E30">
              <w:rPr>
                <w:rFonts w:asciiTheme="majorHAnsi" w:hAnsiTheme="majorHAnsi" w:cstheme="majorHAnsi"/>
              </w:rPr>
              <w:t>·</w:t>
            </w:r>
            <w:r w:rsidRPr="00336E30">
              <w:rPr>
                <w:rFonts w:asciiTheme="majorHAnsi" w:hAnsiTheme="majorHAnsi"/>
              </w:rPr>
              <w:t>de</w:t>
            </w:r>
            <w:proofErr w:type="spellEnd"/>
            <w:r w:rsidRPr="00336E30">
              <w:rPr>
                <w:rFonts w:asciiTheme="majorHAnsi" w:hAnsiTheme="majorHAnsi"/>
              </w:rPr>
              <w:t xml:space="preserve"> la</w:t>
            </w:r>
            <w:r w:rsidR="007B3EE2" w:rsidRPr="00336E30">
              <w:rPr>
                <w:rFonts w:asciiTheme="majorHAnsi" w:hAnsiTheme="majorHAnsi"/>
              </w:rPr>
              <w:t xml:space="preserve"> r</w:t>
            </w:r>
            <w:r w:rsidRPr="00336E30">
              <w:rPr>
                <w:rFonts w:asciiTheme="majorHAnsi" w:hAnsiTheme="majorHAnsi"/>
              </w:rPr>
              <w:t>esponsable Scientifique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A9C2B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6957496E" w14:textId="77777777" w:rsidTr="002B6FF8">
        <w:trPr>
          <w:trHeight w:val="931"/>
        </w:trPr>
        <w:tc>
          <w:tcPr>
            <w:tcW w:w="1099" w:type="pct"/>
          </w:tcPr>
          <w:p w14:paraId="63E06C38" w14:textId="77777777" w:rsidR="002B6FF8" w:rsidRPr="00336E30" w:rsidRDefault="002B6FF8" w:rsidP="002B6FF8">
            <w:pPr>
              <w:rPr>
                <w:rFonts w:asciiTheme="majorHAnsi" w:hAnsiTheme="majorHAnsi"/>
              </w:rPr>
            </w:pPr>
          </w:p>
          <w:p w14:paraId="33A49AA1" w14:textId="77777777" w:rsidR="0041244E" w:rsidRPr="00336E30" w:rsidRDefault="0041244E" w:rsidP="002B6FF8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Aide demandée (montant HT)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CD6BF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A46CA2" w:rsidRPr="00336E30" w14:paraId="76AD29CA" w14:textId="77777777" w:rsidTr="002B6FF8">
        <w:trPr>
          <w:trHeight w:val="931"/>
        </w:trPr>
        <w:tc>
          <w:tcPr>
            <w:tcW w:w="1099" w:type="pct"/>
          </w:tcPr>
          <w:p w14:paraId="54A8FE51" w14:textId="77777777" w:rsidR="00A46CA2" w:rsidRPr="00336E30" w:rsidRDefault="00A46CA2" w:rsidP="002B6FF8">
            <w:pPr>
              <w:rPr>
                <w:rFonts w:asciiTheme="majorHAnsi" w:hAnsiTheme="majorHAnsi"/>
              </w:rPr>
            </w:pPr>
          </w:p>
          <w:p w14:paraId="72313ED7" w14:textId="77777777" w:rsidR="00A46CA2" w:rsidRPr="00336E30" w:rsidRDefault="00A46CA2" w:rsidP="002A2D27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Co-financement</w:t>
            </w:r>
            <w:r w:rsidR="002A2D27" w:rsidRPr="00336E30">
              <w:rPr>
                <w:rFonts w:asciiTheme="majorHAnsi" w:hAnsiTheme="majorHAnsi"/>
              </w:rPr>
              <w:t>s</w:t>
            </w:r>
            <w:r w:rsidRPr="00336E30">
              <w:rPr>
                <w:rFonts w:asciiTheme="majorHAnsi" w:hAnsiTheme="majorHAnsi"/>
              </w:rPr>
              <w:t xml:space="preserve"> </w:t>
            </w:r>
            <w:r w:rsidR="002A2D27" w:rsidRPr="00336E30">
              <w:rPr>
                <w:rFonts w:asciiTheme="majorHAnsi" w:hAnsiTheme="majorHAnsi"/>
              </w:rPr>
              <w:t xml:space="preserve">éventuellement </w:t>
            </w:r>
            <w:r w:rsidRPr="00336E30">
              <w:rPr>
                <w:rFonts w:asciiTheme="majorHAnsi" w:hAnsiTheme="majorHAnsi"/>
              </w:rPr>
              <w:t>obtenus/demandés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4C101" w14:textId="77777777" w:rsidR="00A46CA2" w:rsidRPr="00336E30" w:rsidRDefault="00A46CA2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62680098" w14:textId="77777777" w:rsidTr="002B6FF8">
        <w:trPr>
          <w:trHeight w:val="1417"/>
        </w:trPr>
        <w:tc>
          <w:tcPr>
            <w:tcW w:w="1099" w:type="pct"/>
            <w:vAlign w:val="bottom"/>
          </w:tcPr>
          <w:p w14:paraId="6C290FD5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  <w:p w14:paraId="7E515C7B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Mode d</w:t>
            </w:r>
            <w:r w:rsidRPr="00336E30">
              <w:rPr>
                <w:rFonts w:asciiTheme="majorHAnsi" w:hAnsiTheme="majorHAnsi" w:hint="eastAsia"/>
              </w:rPr>
              <w:t>’</w:t>
            </w:r>
            <w:r w:rsidRPr="00336E30">
              <w:rPr>
                <w:rFonts w:asciiTheme="majorHAnsi" w:hAnsiTheme="majorHAnsi"/>
              </w:rPr>
              <w:t>organisation</w:t>
            </w:r>
          </w:p>
          <w:p w14:paraId="1255CF80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(présentiel, virtuel, hybride)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61BE0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70264D1D" w14:textId="77777777" w:rsidTr="002B6FF8">
        <w:tc>
          <w:tcPr>
            <w:tcW w:w="1099" w:type="pct"/>
            <w:vAlign w:val="bottom"/>
          </w:tcPr>
          <w:p w14:paraId="4AEBA51B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  <w:p w14:paraId="4D29D29A" w14:textId="77777777" w:rsidR="0041244E" w:rsidRPr="00336E30" w:rsidRDefault="0041244E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Site web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136F5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336E30" w14:paraId="65BA29E5" w14:textId="77777777" w:rsidTr="002B6FF8">
        <w:tc>
          <w:tcPr>
            <w:tcW w:w="1099" w:type="pct"/>
            <w:vAlign w:val="bottom"/>
          </w:tcPr>
          <w:p w14:paraId="086931E6" w14:textId="77777777" w:rsidR="002B6FF8" w:rsidRPr="00336E30" w:rsidRDefault="002B6FF8" w:rsidP="006E5E31">
            <w:pPr>
              <w:rPr>
                <w:rFonts w:asciiTheme="majorHAnsi" w:hAnsiTheme="majorHAnsi" w:cstheme="majorHAnsi"/>
              </w:rPr>
            </w:pPr>
          </w:p>
          <w:p w14:paraId="46ABE872" w14:textId="77777777" w:rsidR="0041244E" w:rsidRPr="00336E30" w:rsidRDefault="0041244E" w:rsidP="006E5E31">
            <w:pPr>
              <w:rPr>
                <w:rFonts w:asciiTheme="majorHAnsi" w:hAnsiTheme="majorHAnsi" w:cstheme="majorHAnsi"/>
              </w:rPr>
            </w:pPr>
            <w:r w:rsidRPr="00336E30">
              <w:rPr>
                <w:rFonts w:asciiTheme="majorHAnsi" w:hAnsiTheme="majorHAnsi" w:cstheme="majorHAnsi"/>
              </w:rPr>
              <w:t xml:space="preserve">Nombre de </w:t>
            </w:r>
            <w:proofErr w:type="spellStart"/>
            <w:r w:rsidRPr="00336E30">
              <w:rPr>
                <w:rFonts w:asciiTheme="majorHAnsi" w:hAnsiTheme="majorHAnsi" w:cstheme="majorHAnsi"/>
              </w:rPr>
              <w:t>participant</w:t>
            </w:r>
            <w:r w:rsidR="007B3EE2" w:rsidRPr="00336E30">
              <w:rPr>
                <w:rFonts w:asciiTheme="majorHAnsi" w:hAnsiTheme="majorHAnsi" w:cstheme="majorHAnsi"/>
              </w:rPr>
              <w:t>·</w:t>
            </w:r>
            <w:r w:rsidRPr="00336E30">
              <w:rPr>
                <w:rFonts w:asciiTheme="majorHAnsi" w:hAnsiTheme="majorHAnsi" w:cstheme="majorHAnsi"/>
              </w:rPr>
              <w:t>e</w:t>
            </w:r>
            <w:r w:rsidR="007B3EE2" w:rsidRPr="00336E30">
              <w:rPr>
                <w:rFonts w:asciiTheme="majorHAnsi" w:hAnsiTheme="majorHAnsi" w:cstheme="majorHAnsi"/>
              </w:rPr>
              <w:t>·</w:t>
            </w:r>
            <w:r w:rsidRPr="00336E30">
              <w:rPr>
                <w:rFonts w:asciiTheme="majorHAnsi" w:hAnsiTheme="majorHAnsi" w:cstheme="majorHAnsi"/>
              </w:rPr>
              <w:t>s</w:t>
            </w:r>
            <w:proofErr w:type="spellEnd"/>
            <w:r w:rsidRPr="00336E3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6E30">
              <w:rPr>
                <w:rFonts w:asciiTheme="majorHAnsi" w:hAnsiTheme="majorHAnsi" w:cstheme="majorHAnsi"/>
              </w:rPr>
              <w:t>attendu</w:t>
            </w:r>
            <w:r w:rsidR="007B3EE2" w:rsidRPr="00336E30">
              <w:rPr>
                <w:rFonts w:asciiTheme="majorHAnsi" w:hAnsiTheme="majorHAnsi" w:cstheme="majorHAnsi"/>
              </w:rPr>
              <w:t>·</w:t>
            </w:r>
            <w:r w:rsidRPr="00336E30">
              <w:rPr>
                <w:rFonts w:asciiTheme="majorHAnsi" w:hAnsiTheme="majorHAnsi" w:cstheme="majorHAnsi"/>
              </w:rPr>
              <w:t>e</w:t>
            </w:r>
            <w:r w:rsidR="007B3EE2" w:rsidRPr="00336E30">
              <w:rPr>
                <w:rFonts w:asciiTheme="majorHAnsi" w:hAnsiTheme="majorHAnsi" w:cstheme="majorHAnsi"/>
              </w:rPr>
              <w:t>·</w:t>
            </w:r>
            <w:r w:rsidRPr="00336E30">
              <w:rPr>
                <w:rFonts w:asciiTheme="majorHAnsi" w:hAnsiTheme="majorHAnsi" w:cstheme="majorHAnsi"/>
              </w:rPr>
              <w:t>s</w:t>
            </w:r>
            <w:proofErr w:type="spellEnd"/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1377A" w14:textId="77777777" w:rsidR="0041244E" w:rsidRPr="00336E30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336E30" w14:paraId="06D97E0F" w14:textId="77777777" w:rsidTr="002B6FF8">
        <w:tc>
          <w:tcPr>
            <w:tcW w:w="1099" w:type="pct"/>
            <w:vMerge w:val="restart"/>
          </w:tcPr>
          <w:p w14:paraId="31E62995" w14:textId="77777777" w:rsidR="002B6FF8" w:rsidRPr="00336E30" w:rsidRDefault="002B6FF8" w:rsidP="002B6FF8">
            <w:pPr>
              <w:rPr>
                <w:rFonts w:asciiTheme="majorHAnsi" w:hAnsiTheme="majorHAnsi" w:cstheme="majorHAnsi"/>
              </w:rPr>
            </w:pPr>
          </w:p>
          <w:p w14:paraId="65D6087A" w14:textId="77777777" w:rsidR="002B6FF8" w:rsidRPr="00336E30" w:rsidRDefault="002B6FF8" w:rsidP="002B6FF8">
            <w:pPr>
              <w:rPr>
                <w:rFonts w:asciiTheme="majorHAnsi" w:hAnsiTheme="majorHAnsi" w:cstheme="majorHAnsi"/>
              </w:rPr>
            </w:pPr>
            <w:r w:rsidRPr="00336E30">
              <w:rPr>
                <w:rFonts w:asciiTheme="majorHAnsi" w:hAnsiTheme="majorHAnsi" w:cstheme="majorHAnsi"/>
              </w:rPr>
              <w:t>Présentation succincte de l’évènement et argumentaire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017DF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  <w:p w14:paraId="0770A0E7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336E30" w14:paraId="38A34CD7" w14:textId="77777777" w:rsidTr="002B6FF8">
        <w:tc>
          <w:tcPr>
            <w:tcW w:w="1099" w:type="pct"/>
            <w:vMerge/>
            <w:vAlign w:val="bottom"/>
          </w:tcPr>
          <w:p w14:paraId="60C5CB81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D0DB3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336E30" w14:paraId="295D054A" w14:textId="77777777" w:rsidTr="002B6FF8">
        <w:tc>
          <w:tcPr>
            <w:tcW w:w="1099" w:type="pct"/>
            <w:vMerge/>
            <w:vAlign w:val="bottom"/>
          </w:tcPr>
          <w:p w14:paraId="6BC7B283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846B2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336E30" w14:paraId="391BF79D" w14:textId="77777777" w:rsidTr="002B6FF8">
        <w:tc>
          <w:tcPr>
            <w:tcW w:w="1099" w:type="pct"/>
            <w:vMerge/>
            <w:vAlign w:val="bottom"/>
          </w:tcPr>
          <w:p w14:paraId="70A0AD90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F6AAA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336E30" w14:paraId="0BDC3CA3" w14:textId="77777777" w:rsidTr="002B6FF8">
        <w:tc>
          <w:tcPr>
            <w:tcW w:w="1099" w:type="pct"/>
            <w:vAlign w:val="bottom"/>
          </w:tcPr>
          <w:p w14:paraId="00F7258B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</w:p>
          <w:p w14:paraId="2468015E" w14:textId="77777777" w:rsidR="002B6FF8" w:rsidRPr="00336E30" w:rsidRDefault="002B6FF8" w:rsidP="006E5E31">
            <w:pPr>
              <w:rPr>
                <w:rFonts w:asciiTheme="majorHAnsi" w:hAnsiTheme="majorHAnsi"/>
              </w:rPr>
            </w:pPr>
            <w:r w:rsidRPr="00336E30">
              <w:rPr>
                <w:rFonts w:asciiTheme="majorHAnsi" w:hAnsiTheme="majorHAnsi"/>
              </w:rPr>
              <w:t>Nom du/de la gestionnaire de l’unité recevant les fonds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92BA5" w14:textId="77777777" w:rsidR="002B6FF8" w:rsidRPr="00336E30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14:paraId="1B0EF35D" w14:textId="77777777" w:rsidR="00753FDE" w:rsidRPr="00336E30" w:rsidRDefault="00753FDE">
      <w:pPr>
        <w:rPr>
          <w:rFonts w:asciiTheme="majorHAnsi" w:hAnsiTheme="majorHAnsi" w:cs="Verdana-Bold"/>
          <w:b/>
          <w:bCs/>
        </w:rPr>
      </w:pPr>
    </w:p>
    <w:p w14:paraId="279AE877" w14:textId="77777777" w:rsidR="002B6FF8" w:rsidRPr="00336E30" w:rsidRDefault="002B6FF8">
      <w:pPr>
        <w:rPr>
          <w:rFonts w:asciiTheme="majorHAnsi" w:hAnsiTheme="majorHAnsi" w:cs="Verdana-Bold"/>
          <w:b/>
          <w:bCs/>
        </w:rPr>
      </w:pPr>
    </w:p>
    <w:p w14:paraId="7CD4E11D" w14:textId="77777777" w:rsidR="00F34C53" w:rsidRDefault="00753FDE" w:rsidP="00E25FE6">
      <w:pPr>
        <w:jc w:val="right"/>
      </w:pPr>
      <w:r w:rsidRPr="00336E30">
        <w:rPr>
          <w:rFonts w:asciiTheme="majorHAnsi" w:hAnsiTheme="majorHAnsi" w:cs="Verdana-Bold"/>
          <w:b/>
          <w:bCs/>
        </w:rPr>
        <w:t>Joindre le budget prévisionnel</w:t>
      </w:r>
    </w:p>
    <w:sectPr w:rsidR="00F34C53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8FFF" w14:textId="77777777" w:rsidR="00F85B8E" w:rsidRDefault="00F85B8E">
      <w:r>
        <w:separator/>
      </w:r>
    </w:p>
  </w:endnote>
  <w:endnote w:type="continuationSeparator" w:id="0">
    <w:p w14:paraId="7F4DAB7C" w14:textId="77777777" w:rsidR="00F85B8E" w:rsidRDefault="00F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6292" w14:textId="77777777" w:rsidR="00876E88" w:rsidRDefault="00753FDE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3ACF99B4" wp14:editId="4948568C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72D0FA0" wp14:editId="16BD5401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1828" w14:textId="77777777" w:rsidR="00F85B8E" w:rsidRDefault="00F85B8E">
      <w:r>
        <w:separator/>
      </w:r>
    </w:p>
  </w:footnote>
  <w:footnote w:type="continuationSeparator" w:id="0">
    <w:p w14:paraId="70B88053" w14:textId="77777777" w:rsidR="00F85B8E" w:rsidRDefault="00F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0E6D" w14:textId="77777777" w:rsidR="00876E88" w:rsidRDefault="00753FDE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C8C10E0" wp14:editId="74701FE6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0C84BDCC" wp14:editId="5B71E0F2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110D6" w14:textId="77777777" w:rsidR="00876E88" w:rsidRDefault="00876E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DA"/>
    <w:rsid w:val="00024D4C"/>
    <w:rsid w:val="000F5ED3"/>
    <w:rsid w:val="001272E8"/>
    <w:rsid w:val="002758DA"/>
    <w:rsid w:val="0028710C"/>
    <w:rsid w:val="002A2D27"/>
    <w:rsid w:val="002B6FF8"/>
    <w:rsid w:val="00336E30"/>
    <w:rsid w:val="0034696B"/>
    <w:rsid w:val="003B28A6"/>
    <w:rsid w:val="0041244E"/>
    <w:rsid w:val="00443856"/>
    <w:rsid w:val="004515C9"/>
    <w:rsid w:val="00456214"/>
    <w:rsid w:val="004F16CB"/>
    <w:rsid w:val="005A0CA4"/>
    <w:rsid w:val="005D5A4E"/>
    <w:rsid w:val="00655D5D"/>
    <w:rsid w:val="006C71BE"/>
    <w:rsid w:val="00753FDE"/>
    <w:rsid w:val="007B3EE2"/>
    <w:rsid w:val="00867E1B"/>
    <w:rsid w:val="00876E88"/>
    <w:rsid w:val="009624AD"/>
    <w:rsid w:val="00992DE4"/>
    <w:rsid w:val="00995649"/>
    <w:rsid w:val="00A46CA2"/>
    <w:rsid w:val="00A90773"/>
    <w:rsid w:val="00CD3E40"/>
    <w:rsid w:val="00E25FE6"/>
    <w:rsid w:val="00F34C53"/>
    <w:rsid w:val="00F85B8E"/>
    <w:rsid w:val="00FC57F6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78A8"/>
  <w15:chartTrackingRefBased/>
  <w15:docId w15:val="{CBF84C33-761D-442D-AAA0-AB1586A4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758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58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58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8D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2758D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758DA"/>
    <w:rPr>
      <w:color w:val="0000FF"/>
      <w:u w:val="single"/>
    </w:rPr>
  </w:style>
  <w:style w:type="paragraph" w:styleId="Paragraphedeliste">
    <w:name w:val="List Paragraph"/>
    <w:basedOn w:val="Normal"/>
    <w:rsid w:val="002758D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3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Clemence Faure</cp:lastModifiedBy>
  <cp:revision>4</cp:revision>
  <dcterms:created xsi:type="dcterms:W3CDTF">2025-10-13T12:03:00Z</dcterms:created>
  <dcterms:modified xsi:type="dcterms:W3CDTF">2025-10-23T08:40:00Z</dcterms:modified>
</cp:coreProperties>
</file>